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3C" w:rsidRPr="00AF403C" w:rsidRDefault="00AF403C" w:rsidP="00AF403C">
      <w:pPr>
        <w:shd w:val="clear" w:color="auto" w:fill="FFFFFF"/>
        <w:spacing w:before="411" w:after="274" w:line="343" w:lineRule="atLeast"/>
        <w:ind w:left="-571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ПРАВИТЕЛЬСТВО РОССИЙСКОЙ ФЕДЕРАЦИИ</w:t>
      </w:r>
      <w:bookmarkStart w:id="0" w:name="l2"/>
      <w:bookmarkEnd w:id="0"/>
    </w:p>
    <w:p w:rsidR="00AF403C" w:rsidRPr="00AF403C" w:rsidRDefault="00AF403C" w:rsidP="00AF403C">
      <w:pPr>
        <w:shd w:val="clear" w:color="auto" w:fill="FFFFFF"/>
        <w:spacing w:after="274" w:line="343" w:lineRule="atLeast"/>
        <w:ind w:left="-571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h59"/>
      <w:bookmarkEnd w:id="1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от 11 мая 2023 г. N 736</w:t>
      </w:r>
    </w:p>
    <w:p w:rsidR="00AF403C" w:rsidRPr="00AF403C" w:rsidRDefault="00AF403C" w:rsidP="00AF403C">
      <w:pPr>
        <w:shd w:val="clear" w:color="auto" w:fill="FFFFFF"/>
        <w:spacing w:after="274" w:line="343" w:lineRule="atLeast"/>
        <w:ind w:left="-571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 </w:t>
      </w:r>
      <w:hyperlink r:id="rId4" w:anchor="l442" w:tgtFrame="_blank" w:history="1">
        <w:r w:rsidRPr="00AF403C">
          <w:rPr>
            <w:rFonts w:ascii="Times New Roman" w:eastAsia="Times New Roman" w:hAnsi="Times New Roman" w:cs="Times New Roman"/>
            <w:color w:val="3072C4"/>
            <w:sz w:val="20"/>
            <w:szCs w:val="20"/>
            <w:lang w:eastAsia="ru-RU"/>
          </w:rPr>
          <w:t>частью 7</w:t>
        </w:r>
      </w:hyperlink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статьи 84 Федерального закона "Об основах охраны здоровья граждан в Российской Федерации" и </w:t>
      </w:r>
      <w:hyperlink r:id="rId5" w:anchor="l299" w:tgtFrame="_blank" w:history="1">
        <w:r w:rsidRPr="00AF403C">
          <w:rPr>
            <w:rFonts w:ascii="Times New Roman" w:eastAsia="Times New Roman" w:hAnsi="Times New Roman" w:cs="Times New Roman"/>
            <w:color w:val="228007"/>
            <w:sz w:val="20"/>
            <w:szCs w:val="20"/>
            <w:lang w:eastAsia="ru-RU"/>
          </w:rPr>
          <w:t>статьей 39.1</w:t>
        </w:r>
      </w:hyperlink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Закона Российской Федерации "О защите прав потребителей" Правительство Российской Федерации постановляет:</w:t>
      </w:r>
      <w:bookmarkStart w:id="2" w:name="l3"/>
      <w:bookmarkEnd w:id="2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1.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Утвердить прилагаемые: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Правила предоставления медицинскими организациями платных медицинских услуг;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изменения, которые вносятся в акты Правительства Российской Федерации.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2.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Признать утратившим силу постановление Правительства Российской Федерации </w:t>
      </w:r>
      <w:hyperlink r:id="rId6" w:anchor="l0" w:tgtFrame="_blank" w:history="1">
        <w:r w:rsidRPr="00AF403C">
          <w:rPr>
            <w:rFonts w:ascii="Times New Roman" w:eastAsia="Times New Roman" w:hAnsi="Times New Roman" w:cs="Times New Roman"/>
            <w:color w:val="228007"/>
            <w:sz w:val="20"/>
            <w:szCs w:val="20"/>
            <w:lang w:eastAsia="ru-RU"/>
          </w:rPr>
          <w:t>от 4 октября 2012 г. N 1006</w:t>
        </w:r>
      </w:hyperlink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  <w:bookmarkStart w:id="3" w:name="l60"/>
      <w:bookmarkEnd w:id="3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3.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Настоящее постановление вступает в силу с 1 сентября 2023 г. и действует до 1 сентября 2026 г.</w:t>
      </w:r>
      <w:bookmarkStart w:id="4" w:name="l4"/>
      <w:bookmarkEnd w:id="4"/>
    </w:p>
    <w:p w:rsidR="00AF403C" w:rsidRPr="00AF403C" w:rsidRDefault="00AF403C" w:rsidP="00AF403C">
      <w:pPr>
        <w:shd w:val="clear" w:color="auto" w:fill="FFFFFF"/>
        <w:spacing w:after="30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Председатель Правительства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F403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Российской Федерации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F403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М. МИШУСТИН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УТВЕРЖДЕНЫ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F403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постановлением Правительства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F403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Российской Федерации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F403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от 11 мая 2023 г. N 736</w:t>
      </w:r>
    </w:p>
    <w:p w:rsidR="00AF403C" w:rsidRDefault="00AF403C" w:rsidP="00AF403C">
      <w:pPr>
        <w:shd w:val="clear" w:color="auto" w:fill="FFFFFF"/>
        <w:spacing w:before="411" w:after="274" w:line="343" w:lineRule="atLeast"/>
        <w:ind w:left="-571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" w:name="h61"/>
      <w:bookmarkEnd w:id="5"/>
    </w:p>
    <w:p w:rsidR="00AF403C" w:rsidRDefault="00AF403C" w:rsidP="00AF403C">
      <w:pPr>
        <w:shd w:val="clear" w:color="auto" w:fill="FFFFFF"/>
        <w:spacing w:before="411" w:after="274" w:line="343" w:lineRule="atLeast"/>
        <w:ind w:left="-571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403C" w:rsidRDefault="00AF403C" w:rsidP="00AF403C">
      <w:pPr>
        <w:shd w:val="clear" w:color="auto" w:fill="FFFFFF"/>
        <w:spacing w:before="411" w:after="274" w:line="343" w:lineRule="atLeast"/>
        <w:ind w:left="-571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F403C" w:rsidRPr="00AF403C" w:rsidRDefault="00AF403C" w:rsidP="00AF403C">
      <w:pPr>
        <w:shd w:val="clear" w:color="auto" w:fill="FFFFFF"/>
        <w:spacing w:before="411" w:after="274" w:line="343" w:lineRule="atLeast"/>
        <w:ind w:left="-571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" w:name="_GoBack"/>
      <w:bookmarkEnd w:id="6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ПРАВИЛА ПРЕДОСТАВЛЕНИЯ МЕДИЦИНСКИМИ ОРГАНИЗАЦИЯМИ ПЛАТНЫХ МЕДИЦИНСКИХ УСЛУГ</w:t>
      </w:r>
    </w:p>
    <w:p w:rsidR="00AF403C" w:rsidRPr="00AF403C" w:rsidRDefault="00AF403C" w:rsidP="00AF403C">
      <w:pPr>
        <w:shd w:val="clear" w:color="auto" w:fill="FFFFFF"/>
        <w:spacing w:before="634"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7" w:name="h62"/>
      <w:bookmarkEnd w:id="7"/>
      <w:r w:rsidRPr="00AF40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I. Общие положения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1.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2.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целей настоящих Правил используются следующие основные понятия:</w:t>
      </w:r>
      <w:bookmarkStart w:id="8" w:name="l63"/>
      <w:bookmarkEnd w:id="8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  <w:bookmarkStart w:id="9" w:name="l5"/>
      <w:bookmarkEnd w:id="9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  <w:bookmarkStart w:id="10" w:name="l64"/>
      <w:bookmarkEnd w:id="10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Потребитель, получающий платные медицинские услуги, является пациентом, на которого распространяется действие Федерального </w:t>
      </w:r>
      <w:hyperlink r:id="rId7" w:anchor="l0" w:tgtFrame="_blank" w:history="1">
        <w:r w:rsidRPr="00AF403C">
          <w:rPr>
            <w:rFonts w:ascii="Times New Roman" w:eastAsia="Times New Roman" w:hAnsi="Times New Roman" w:cs="Times New Roman"/>
            <w:color w:val="3072C4"/>
            <w:sz w:val="20"/>
            <w:szCs w:val="20"/>
            <w:lang w:eastAsia="ru-RU"/>
          </w:rPr>
          <w:t>закона</w:t>
        </w:r>
      </w:hyperlink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"Об основах охраны здоровья граждан в Российской Федерации";</w:t>
      </w:r>
      <w:bookmarkStart w:id="11" w:name="l6"/>
      <w:bookmarkEnd w:id="11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3.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Понятие "потребитель" применяется также в значении, установленном </w:t>
      </w:r>
      <w:hyperlink r:id="rId8" w:anchor="l2" w:tgtFrame="_blank" w:history="1">
        <w:r w:rsidRPr="00AF403C">
          <w:rPr>
            <w:rFonts w:ascii="Times New Roman" w:eastAsia="Times New Roman" w:hAnsi="Times New Roman" w:cs="Times New Roman"/>
            <w:color w:val="228007"/>
            <w:sz w:val="20"/>
            <w:szCs w:val="20"/>
            <w:lang w:eastAsia="ru-RU"/>
          </w:rPr>
          <w:t>Законом</w:t>
        </w:r>
      </w:hyperlink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Российской Федерации "О защите прав потребителей". Понятие "медицинская организация" употребляется в значении, определенном Федеральным </w:t>
      </w:r>
      <w:hyperlink r:id="rId9" w:anchor="l0" w:tgtFrame="_blank" w:history="1">
        <w:r w:rsidRPr="00AF403C">
          <w:rPr>
            <w:rFonts w:ascii="Times New Roman" w:eastAsia="Times New Roman" w:hAnsi="Times New Roman" w:cs="Times New Roman"/>
            <w:color w:val="3072C4"/>
            <w:sz w:val="20"/>
            <w:szCs w:val="20"/>
            <w:lang w:eastAsia="ru-RU"/>
          </w:rPr>
          <w:t>законом</w:t>
        </w:r>
      </w:hyperlink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"Об основах охраны здоровья граждан в Российской Федерации".</w:t>
      </w:r>
      <w:bookmarkStart w:id="12" w:name="l65"/>
      <w:bookmarkEnd w:id="12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4.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  <w:bookmarkStart w:id="13" w:name="l7"/>
      <w:bookmarkEnd w:id="13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5.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  <w:bookmarkStart w:id="14" w:name="l66"/>
      <w:bookmarkEnd w:id="14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6.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Настоящие Правила в наглядной и доступной форме доводятся исполнителем до сведения потребителя и (или) заказчика.</w:t>
      </w:r>
    </w:p>
    <w:p w:rsidR="00AF403C" w:rsidRPr="00AF403C" w:rsidRDefault="00AF403C" w:rsidP="00AF403C">
      <w:pPr>
        <w:shd w:val="clear" w:color="auto" w:fill="FFFFFF"/>
        <w:spacing w:before="634"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15" w:name="h110"/>
      <w:bookmarkEnd w:id="15"/>
      <w:r w:rsidRPr="00AF40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II. Условия предоставления платных медицинских услуг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7.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  <w:bookmarkStart w:id="16" w:name="l8"/>
      <w:bookmarkEnd w:id="16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  <w:bookmarkStart w:id="17" w:name="l67"/>
      <w:bookmarkEnd w:id="17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8.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  <w:bookmarkStart w:id="18" w:name="l9"/>
      <w:bookmarkEnd w:id="18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а)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назначение и применение по медицинским показаниям лекарственных препаратов, не входящих в </w:t>
      </w:r>
      <w:hyperlink r:id="rId10" w:anchor="l17" w:tgtFrame="_blank" w:history="1">
        <w:r w:rsidRPr="00AF403C">
          <w:rPr>
            <w:rFonts w:ascii="Times New Roman" w:eastAsia="Times New Roman" w:hAnsi="Times New Roman" w:cs="Times New Roman"/>
            <w:color w:val="228007"/>
            <w:sz w:val="20"/>
            <w:szCs w:val="20"/>
            <w:lang w:eastAsia="ru-RU"/>
          </w:rPr>
          <w:t>перечень</w:t>
        </w:r>
      </w:hyperlink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  <w:bookmarkStart w:id="19" w:name="l10"/>
      <w:bookmarkEnd w:id="19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  <w:bookmarkStart w:id="20" w:name="l68"/>
      <w:bookmarkEnd w:id="20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б)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анонимно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за исключением случаев, предусмотренных законодательством Российской Федерации;</w:t>
      </w:r>
      <w:bookmarkStart w:id="21" w:name="l11"/>
      <w:bookmarkEnd w:id="21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в)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гражданам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lastRenderedPageBreak/>
        <w:t>г)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самостоятельном обращении за получением медицинских услуг, за исключением случаев и порядка, которые предусмотрены </w:t>
      </w:r>
      <w:hyperlink r:id="rId11" w:anchor="l1832" w:tgtFrame="_blank" w:history="1">
        <w:r w:rsidRPr="00AF403C">
          <w:rPr>
            <w:rFonts w:ascii="Times New Roman" w:eastAsia="Times New Roman" w:hAnsi="Times New Roman" w:cs="Times New Roman"/>
            <w:color w:val="3072C4"/>
            <w:sz w:val="20"/>
            <w:szCs w:val="20"/>
            <w:lang w:eastAsia="ru-RU"/>
          </w:rPr>
          <w:t>статьей 21</w:t>
        </w:r>
      </w:hyperlink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  <w:bookmarkStart w:id="22" w:name="l12"/>
      <w:bookmarkEnd w:id="22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9.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  <w:bookmarkStart w:id="23" w:name="l69"/>
      <w:bookmarkStart w:id="24" w:name="l13"/>
      <w:bookmarkEnd w:id="23"/>
      <w:bookmarkEnd w:id="24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  <w:bookmarkStart w:id="25" w:name="l70"/>
      <w:bookmarkStart w:id="26" w:name="l14"/>
      <w:bookmarkEnd w:id="25"/>
      <w:bookmarkEnd w:id="26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10.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Медицинская помощь при предоставлении платных медицинских услуг организуется и оказывается: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а)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  <w:bookmarkStart w:id="27" w:name="l71"/>
      <w:bookmarkEnd w:id="27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б)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  <w:bookmarkStart w:id="28" w:name="l15"/>
      <w:bookmarkEnd w:id="28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в)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основе клинических рекомендаций;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г)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11.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  <w:bookmarkStart w:id="29" w:name="l72"/>
      <w:bookmarkStart w:id="30" w:name="l16"/>
      <w:bookmarkEnd w:id="29"/>
      <w:bookmarkEnd w:id="30"/>
    </w:p>
    <w:p w:rsidR="00AF403C" w:rsidRPr="00AF403C" w:rsidRDefault="00AF403C" w:rsidP="00AF403C">
      <w:pPr>
        <w:shd w:val="clear" w:color="auto" w:fill="FFFFFF"/>
        <w:spacing w:before="634"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31" w:name="h111"/>
      <w:bookmarkEnd w:id="31"/>
      <w:r w:rsidRPr="00AF40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III. Информация об исполнителе и предоставляемых им платных медицинских услугах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12.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 об исполнителе и предоставляемых им платных медицинских услугах доводится до сведения потребителей в соответствии со статьями </w:t>
      </w:r>
      <w:hyperlink r:id="rId12" w:anchor="l53" w:tgtFrame="_blank" w:history="1">
        <w:r w:rsidRPr="00AF403C">
          <w:rPr>
            <w:rFonts w:ascii="Times New Roman" w:eastAsia="Times New Roman" w:hAnsi="Times New Roman" w:cs="Times New Roman"/>
            <w:color w:val="228007"/>
            <w:sz w:val="20"/>
            <w:szCs w:val="20"/>
            <w:lang w:eastAsia="ru-RU"/>
          </w:rPr>
          <w:t>8</w:t>
        </w:r>
      </w:hyperlink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 </w:t>
      </w:r>
      <w:hyperlink r:id="rId13" w:anchor="l59" w:tgtFrame="_blank" w:history="1">
        <w:r w:rsidRPr="00AF403C">
          <w:rPr>
            <w:rFonts w:ascii="Times New Roman" w:eastAsia="Times New Roman" w:hAnsi="Times New Roman" w:cs="Times New Roman"/>
            <w:color w:val="228007"/>
            <w:sz w:val="20"/>
            <w:szCs w:val="20"/>
            <w:lang w:eastAsia="ru-RU"/>
          </w:rPr>
          <w:t>10</w:t>
        </w:r>
      </w:hyperlink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Закона Российской Федерации "О защите прав потребителей".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13.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 - юридическое лицо обязан предоставить потребителю и (или) заказчику следующую информацию:</w:t>
      </w:r>
      <w:bookmarkStart w:id="32" w:name="l73"/>
      <w:bookmarkEnd w:id="32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а)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  <w:bookmarkStart w:id="33" w:name="l17"/>
      <w:bookmarkEnd w:id="33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б)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своего сайта в информационно-телекоммуникационной сети "Интернет" (далее - сеть "Интернет") (при его наличии);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в)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  <w:bookmarkStart w:id="34" w:name="l74"/>
      <w:bookmarkEnd w:id="34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14.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 - индивидуальный предприниматель обязан предоставить потребителю и (или) заказчику следующую информацию: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а)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основной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государственный регистрационный номер;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б)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имя и отчество (при наличии);</w:t>
      </w:r>
      <w:bookmarkStart w:id="35" w:name="l18"/>
      <w:bookmarkEnd w:id="35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в)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(адреса) места жительства и осуществления медицинской деятельности;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г)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своего сайта в сети "Интернет" (при его наличии);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д)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методы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15.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  <w:bookmarkStart w:id="36" w:name="l19"/>
      <w:bookmarkEnd w:id="36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16.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Исполнителем в соответствии со </w:t>
      </w:r>
      <w:hyperlink r:id="rId14" w:anchor="l842" w:tgtFrame="_blank" w:history="1">
        <w:r w:rsidRPr="00AF403C">
          <w:rPr>
            <w:rFonts w:ascii="Times New Roman" w:eastAsia="Times New Roman" w:hAnsi="Times New Roman" w:cs="Times New Roman"/>
            <w:color w:val="228007"/>
            <w:sz w:val="20"/>
            <w:szCs w:val="20"/>
            <w:lang w:eastAsia="ru-RU"/>
          </w:rPr>
          <w:t>статьей 9</w:t>
        </w:r>
      </w:hyperlink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  <w:bookmarkStart w:id="37" w:name="l75"/>
      <w:bookmarkStart w:id="38" w:name="l20"/>
      <w:bookmarkEnd w:id="37"/>
      <w:bookmarkEnd w:id="38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17.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Помимо информации, предусмотренной пунктами 12 - 16 настоящих Правил, исполнитель обязан довести до сведения потребителя и (или) заказчика следующую информацию: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а)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перечень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платных медицинских услуг, соответствующих номенклатуре медицинских услуг, предусмотренной пунктом 11 настоящих Правил, с указанием цен в рублях;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б)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сроки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  <w:bookmarkStart w:id="39" w:name="l21"/>
      <w:bookmarkEnd w:id="39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в)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  <w:bookmarkStart w:id="40" w:name="l76"/>
      <w:bookmarkEnd w:id="40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г)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сроки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ожидания предоставления платных медицинских услуг;</w:t>
      </w:r>
      <w:bookmarkStart w:id="41" w:name="l22"/>
      <w:bookmarkEnd w:id="41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д)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е)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график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работы медицинских работников, участвующих в предоставлении платных медицинских услуг;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ж)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образцы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договоров;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з)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перечень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  <w:bookmarkStart w:id="42" w:name="l77"/>
      <w:bookmarkStart w:id="43" w:name="l23"/>
      <w:bookmarkEnd w:id="42"/>
      <w:bookmarkEnd w:id="43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и)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  <w:bookmarkStart w:id="44" w:name="l78"/>
      <w:bookmarkStart w:id="45" w:name="l24"/>
      <w:bookmarkEnd w:id="44"/>
      <w:bookmarkEnd w:id="45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18.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Информация, указанная в пунктах 12 - 16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  <w:bookmarkStart w:id="46" w:name="l25"/>
      <w:bookmarkEnd w:id="46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19.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а)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  <w:bookmarkStart w:id="47" w:name="l79"/>
      <w:bookmarkEnd w:id="47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б)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  <w:bookmarkStart w:id="48" w:name="l26"/>
      <w:bookmarkEnd w:id="48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в)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другие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сведения, относящиеся к предмету договора.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20.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 </w:t>
      </w:r>
      <w:hyperlink r:id="rId15" w:anchor="l0" w:tgtFrame="_blank" w:history="1">
        <w:r w:rsidRPr="00AF403C">
          <w:rPr>
            <w:rFonts w:ascii="Times New Roman" w:eastAsia="Times New Roman" w:hAnsi="Times New Roman" w:cs="Times New Roman"/>
            <w:color w:val="3072C4"/>
            <w:sz w:val="20"/>
            <w:szCs w:val="20"/>
            <w:lang w:eastAsia="ru-RU"/>
          </w:rPr>
          <w:t>законом</w:t>
        </w:r>
      </w:hyperlink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bookmarkStart w:id="49" w:name="l80"/>
      <w:bookmarkEnd w:id="49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21.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  <w:bookmarkStart w:id="50" w:name="l27"/>
      <w:bookmarkEnd w:id="50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установленные для удовлетворения требований потребителя </w:t>
      </w:r>
      <w:hyperlink r:id="rId16" w:anchor="l2" w:tgtFrame="_blank" w:history="1">
        <w:r w:rsidRPr="00AF403C">
          <w:rPr>
            <w:rFonts w:ascii="Times New Roman" w:eastAsia="Times New Roman" w:hAnsi="Times New Roman" w:cs="Times New Roman"/>
            <w:color w:val="228007"/>
            <w:sz w:val="20"/>
            <w:szCs w:val="20"/>
            <w:lang w:eastAsia="ru-RU"/>
          </w:rPr>
          <w:t>Законом</w:t>
        </w:r>
      </w:hyperlink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Российской Федерации "О защите прав потребителей".</w:t>
      </w:r>
      <w:bookmarkStart w:id="51" w:name="l81"/>
      <w:bookmarkStart w:id="52" w:name="l28"/>
      <w:bookmarkEnd w:id="51"/>
      <w:bookmarkEnd w:id="52"/>
    </w:p>
    <w:p w:rsidR="00AF403C" w:rsidRPr="00AF403C" w:rsidRDefault="00AF403C" w:rsidP="00AF403C">
      <w:pPr>
        <w:shd w:val="clear" w:color="auto" w:fill="FFFFFF"/>
        <w:spacing w:before="634"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53" w:name="h112"/>
      <w:bookmarkEnd w:id="53"/>
      <w:r w:rsidRPr="00AF40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IV. Порядок заключения договора и оплаты медицинских услуг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22.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 заключается потребителем и (или) заказчиком с исполнителем в письменной форме.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23.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 должен содержать следующую информацию: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а)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 исполнителе: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  <w:bookmarkStart w:id="54" w:name="l82"/>
      <w:bookmarkEnd w:id="54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  <w:bookmarkStart w:id="55" w:name="l29"/>
      <w:bookmarkEnd w:id="55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 </w:t>
      </w:r>
      <w:hyperlink r:id="rId17" w:anchor="l118" w:tgtFrame="_blank" w:history="1">
        <w:r w:rsidRPr="00AF403C">
          <w:rPr>
            <w:rFonts w:ascii="Times New Roman" w:eastAsia="Times New Roman" w:hAnsi="Times New Roman" w:cs="Times New Roman"/>
            <w:color w:val="228007"/>
            <w:sz w:val="20"/>
            <w:szCs w:val="20"/>
            <w:lang w:eastAsia="ru-RU"/>
          </w:rPr>
          <w:t>перечень</w:t>
        </w:r>
      </w:hyperlink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предоставляемых работ (услуг), составляющих медицинскую деятельность, в соответствии с лицензией;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б)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потребителе (при оказании платных медицинских услуг гражданину анонимно сведения фиксируются со слов потребителя услуги):</w:t>
      </w:r>
      <w:bookmarkStart w:id="56" w:name="l83"/>
      <w:bookmarkEnd w:id="56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  <w:bookmarkStart w:id="57" w:name="l30"/>
      <w:bookmarkEnd w:id="57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данные документа, удостоверяющего личность;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в)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законном представителе потребителя или лице, заключающем договор от имени потребителя: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 и отчество (при наличии), адрес места жительства и телефон;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данные документа, удостоверяющего личность;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г)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заказчике (в том числе если заказчик и законный представитель являются одним лицом):</w:t>
      </w:r>
      <w:bookmarkStart w:id="58" w:name="l84"/>
      <w:bookmarkEnd w:id="58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 и отчество (при наличии), адрес места жительства и телефон заказчика - физического лица;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данные документа, удостоверяющего личность заказчика;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данные документа, удостоверяющего личность законного представителя потребителя;</w:t>
      </w:r>
      <w:bookmarkStart w:id="59" w:name="l31"/>
      <w:bookmarkEnd w:id="59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д)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перечень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платных медицинских услуг, предоставляемых в соответствии с договором;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е)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стоимость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платных медицинских услуг, сроки и порядок их оплаты;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ж)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сроки ожидания платных медицинских услуг;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з)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лице, заключающем договор от имени исполнителя:</w:t>
      </w:r>
      <w:bookmarkStart w:id="60" w:name="l85"/>
      <w:bookmarkEnd w:id="60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 (при наличии);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должность;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документ, подтверждающий полномочия указанного лица;</w:t>
      </w:r>
      <w:bookmarkStart w:id="61" w:name="l32"/>
      <w:bookmarkEnd w:id="61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и)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подписи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к)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ответственность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сторон за невыполнение условий договора;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л)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изменения и расторжения договора;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м)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  <w:bookmarkStart w:id="62" w:name="l86"/>
      <w:bookmarkStart w:id="63" w:name="l33"/>
      <w:bookmarkEnd w:id="62"/>
      <w:bookmarkEnd w:id="63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н)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иные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условия, определяемые по соглашению сторон.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24.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bookmarkStart w:id="64" w:name="l87"/>
      <w:bookmarkStart w:id="65" w:name="l34"/>
      <w:bookmarkEnd w:id="64"/>
      <w:bookmarkEnd w:id="65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25.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 составляется в 3 экземплярах, один из которых находится у исполнителя, второй - у заказчика, третий - у потребителя.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  <w:bookmarkStart w:id="66" w:name="l88"/>
      <w:bookmarkEnd w:id="66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26.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  <w:bookmarkStart w:id="67" w:name="l35"/>
      <w:bookmarkEnd w:id="67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27.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  <w:bookmarkStart w:id="68" w:name="l89"/>
      <w:bookmarkEnd w:id="68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28.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 </w:t>
      </w:r>
      <w:hyperlink r:id="rId18" w:anchor="l418" w:tgtFrame="_blank" w:history="1">
        <w:r w:rsidRPr="00AF403C">
          <w:rPr>
            <w:rFonts w:ascii="Times New Roman" w:eastAsia="Times New Roman" w:hAnsi="Times New Roman" w:cs="Times New Roman"/>
            <w:color w:val="3072C4"/>
            <w:sz w:val="20"/>
            <w:szCs w:val="20"/>
            <w:lang w:eastAsia="ru-RU"/>
          </w:rPr>
          <w:t>пунктом 10</w:t>
        </w:r>
      </w:hyperlink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части 2 статьи 81 Федерального закона "Об основах охраны здоровья граждан в Российской Федерации".</w:t>
      </w:r>
      <w:bookmarkStart w:id="69" w:name="l36"/>
      <w:bookmarkEnd w:id="69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29.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  <w:bookmarkStart w:id="70" w:name="l90"/>
      <w:bookmarkEnd w:id="70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30.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  <w:bookmarkStart w:id="71" w:name="l37"/>
      <w:bookmarkEnd w:id="71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31.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lastRenderedPageBreak/>
        <w:t>32.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  <w:bookmarkStart w:id="72" w:name="l91"/>
      <w:bookmarkStart w:id="73" w:name="l38"/>
      <w:bookmarkEnd w:id="72"/>
      <w:bookmarkEnd w:id="73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33.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а)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копия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договора с приложениями и дополнительными соглашениями к нему (в случае заключения);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б)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справка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 оплате медицинских услуг по установленной форме;</w:t>
      </w:r>
      <w:bookmarkStart w:id="74" w:name="l92"/>
      <w:bookmarkEnd w:id="74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в)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рецептурный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  <w:bookmarkStart w:id="75" w:name="l39"/>
      <w:bookmarkEnd w:id="75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г)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документы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  <w:bookmarkStart w:id="76" w:name="l93"/>
      <w:bookmarkEnd w:id="76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34.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  <w:bookmarkStart w:id="77" w:name="l40"/>
      <w:bookmarkEnd w:id="77"/>
    </w:p>
    <w:p w:rsidR="00AF403C" w:rsidRPr="00AF403C" w:rsidRDefault="00AF403C" w:rsidP="00AF403C">
      <w:pPr>
        <w:shd w:val="clear" w:color="auto" w:fill="FFFFFF"/>
        <w:spacing w:before="634"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78" w:name="h113"/>
      <w:bookmarkEnd w:id="78"/>
      <w:r w:rsidRPr="00AF40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V. Порядок предоставления платных медицинских услуг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35.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  <w:bookmarkStart w:id="79" w:name="l94"/>
      <w:bookmarkStart w:id="80" w:name="l41"/>
      <w:bookmarkEnd w:id="79"/>
      <w:bookmarkEnd w:id="80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lastRenderedPageBreak/>
        <w:t>36.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37.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  <w:bookmarkStart w:id="81" w:name="l95"/>
      <w:bookmarkStart w:id="82" w:name="l42"/>
      <w:bookmarkEnd w:id="81"/>
      <w:bookmarkEnd w:id="82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38.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а)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б)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  <w:bookmarkStart w:id="83" w:name="l43"/>
      <w:bookmarkEnd w:id="83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39.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  <w:bookmarkStart w:id="84" w:name="l96"/>
      <w:bookmarkEnd w:id="84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 </w:t>
      </w:r>
      <w:proofErr w:type="spellStart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непредоставление</w:t>
      </w:r>
      <w:proofErr w:type="spell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  <w:bookmarkStart w:id="85" w:name="l44"/>
      <w:bookmarkEnd w:id="85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40.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 </w:t>
      </w:r>
      <w:hyperlink r:id="rId19" w:anchor="l220" w:tgtFrame="_blank" w:history="1">
        <w:r w:rsidRPr="00AF403C">
          <w:rPr>
            <w:rFonts w:ascii="Times New Roman" w:eastAsia="Times New Roman" w:hAnsi="Times New Roman" w:cs="Times New Roman"/>
            <w:color w:val="228007"/>
            <w:sz w:val="20"/>
            <w:szCs w:val="20"/>
            <w:lang w:eastAsia="ru-RU"/>
          </w:rPr>
          <w:t>главой III</w:t>
        </w:r>
      </w:hyperlink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Закона Российской Федерации "О защите прав потребителей".</w:t>
      </w:r>
      <w:bookmarkStart w:id="86" w:name="l97"/>
      <w:bookmarkEnd w:id="86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41.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 </w:t>
      </w:r>
      <w:hyperlink r:id="rId20" w:anchor="l2" w:tgtFrame="_blank" w:history="1">
        <w:r w:rsidRPr="00AF403C">
          <w:rPr>
            <w:rFonts w:ascii="Times New Roman" w:eastAsia="Times New Roman" w:hAnsi="Times New Roman" w:cs="Times New Roman"/>
            <w:color w:val="228007"/>
            <w:sz w:val="20"/>
            <w:szCs w:val="20"/>
            <w:lang w:eastAsia="ru-RU"/>
          </w:rPr>
          <w:t>Законом</w:t>
        </w:r>
      </w:hyperlink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Российской Федерации "О защите прав потребителей".</w:t>
      </w:r>
      <w:bookmarkStart w:id="87" w:name="l45"/>
      <w:bookmarkEnd w:id="87"/>
    </w:p>
    <w:p w:rsidR="00AF403C" w:rsidRPr="00AF403C" w:rsidRDefault="00AF403C" w:rsidP="00AF403C">
      <w:pPr>
        <w:shd w:val="clear" w:color="auto" w:fill="FFFFFF"/>
        <w:spacing w:before="634"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88" w:name="h114"/>
      <w:bookmarkEnd w:id="88"/>
      <w:r w:rsidRPr="00AF40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VI. Особенности оказания медицинских услуг (выполнения работ) при заключении договора дистанционным способом</w:t>
      </w:r>
      <w:bookmarkStart w:id="89" w:name="l98"/>
      <w:bookmarkEnd w:id="89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42.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  <w:bookmarkStart w:id="90" w:name="l46"/>
      <w:bookmarkEnd w:id="90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43.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а)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(фирменное наименование) медицинской организации либо фамилия, имя, отчество (при наличии) индивидуального предпринимателя;</w:t>
      </w:r>
      <w:bookmarkStart w:id="91" w:name="l99"/>
      <w:bookmarkEnd w:id="91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б)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основной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государственный регистрационный номер исполнителя;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в)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номера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телефонов и режим работы исполнителя;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г)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идентификационный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номер налогоплательщика;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д)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 об оказываемой услуге (выполняемой работе), предусмотренная </w:t>
      </w:r>
      <w:hyperlink r:id="rId21" w:anchor="l59" w:tgtFrame="_blank" w:history="1">
        <w:r w:rsidRPr="00AF403C">
          <w:rPr>
            <w:rFonts w:ascii="Times New Roman" w:eastAsia="Times New Roman" w:hAnsi="Times New Roman" w:cs="Times New Roman"/>
            <w:color w:val="228007"/>
            <w:sz w:val="20"/>
            <w:szCs w:val="20"/>
            <w:lang w:eastAsia="ru-RU"/>
          </w:rPr>
          <w:t>статьей 10</w:t>
        </w:r>
      </w:hyperlink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Закона Российской Федерации "О защите прав потребителей";</w:t>
      </w:r>
      <w:bookmarkStart w:id="92" w:name="l47"/>
      <w:bookmarkEnd w:id="92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е)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способы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оплаты услуги (работы);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ж)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з)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адреса</w:t>
      </w:r>
      <w:proofErr w:type="gramEnd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44.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Указанная в пункте 43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  <w:bookmarkStart w:id="93" w:name="l100"/>
      <w:bookmarkEnd w:id="93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45.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 </w:t>
      </w:r>
      <w:hyperlink r:id="rId22" w:anchor="l920" w:tgtFrame="_blank" w:history="1">
        <w:r w:rsidRPr="00AF403C">
          <w:rPr>
            <w:rFonts w:ascii="Times New Roman" w:eastAsia="Times New Roman" w:hAnsi="Times New Roman" w:cs="Times New Roman"/>
            <w:color w:val="228007"/>
            <w:sz w:val="20"/>
            <w:szCs w:val="20"/>
            <w:lang w:eastAsia="ru-RU"/>
          </w:rPr>
          <w:t>16.1</w:t>
        </w:r>
      </w:hyperlink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 </w:t>
      </w:r>
      <w:hyperlink r:id="rId23" w:anchor="l824" w:tgtFrame="_blank" w:history="1">
        <w:r w:rsidRPr="00AF403C">
          <w:rPr>
            <w:rFonts w:ascii="Times New Roman" w:eastAsia="Times New Roman" w:hAnsi="Times New Roman" w:cs="Times New Roman"/>
            <w:color w:val="228007"/>
            <w:sz w:val="20"/>
            <w:szCs w:val="20"/>
            <w:lang w:eastAsia="ru-RU"/>
          </w:rPr>
          <w:t>37</w:t>
        </w:r>
      </w:hyperlink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Закона Российской Федерации "О защите прав потребителей".</w:t>
      </w:r>
      <w:bookmarkStart w:id="94" w:name="l48"/>
      <w:bookmarkEnd w:id="94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  <w:bookmarkStart w:id="95" w:name="l101"/>
      <w:bookmarkEnd w:id="95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lastRenderedPageBreak/>
        <w:t>46.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  <w:bookmarkStart w:id="96" w:name="l49"/>
      <w:bookmarkEnd w:id="96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  <w:bookmarkStart w:id="97" w:name="l102"/>
      <w:bookmarkEnd w:id="97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47.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bookmarkStart w:id="98" w:name="l50"/>
      <w:bookmarkEnd w:id="98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  <w:bookmarkStart w:id="99" w:name="l103"/>
      <w:bookmarkEnd w:id="99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48.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статей </w:t>
      </w:r>
      <w:hyperlink r:id="rId24" w:anchor="l920" w:tgtFrame="_blank" w:history="1">
        <w:r w:rsidRPr="00AF403C">
          <w:rPr>
            <w:rFonts w:ascii="Times New Roman" w:eastAsia="Times New Roman" w:hAnsi="Times New Roman" w:cs="Times New Roman"/>
            <w:color w:val="228007"/>
            <w:sz w:val="20"/>
            <w:szCs w:val="20"/>
            <w:lang w:eastAsia="ru-RU"/>
          </w:rPr>
          <w:t>16.1</w:t>
        </w:r>
      </w:hyperlink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 </w:t>
      </w:r>
      <w:hyperlink r:id="rId25" w:anchor="l824" w:tgtFrame="_blank" w:history="1">
        <w:r w:rsidRPr="00AF403C">
          <w:rPr>
            <w:rFonts w:ascii="Times New Roman" w:eastAsia="Times New Roman" w:hAnsi="Times New Roman" w:cs="Times New Roman"/>
            <w:color w:val="228007"/>
            <w:sz w:val="20"/>
            <w:szCs w:val="20"/>
            <w:lang w:eastAsia="ru-RU"/>
          </w:rPr>
          <w:t>37</w:t>
        </w:r>
      </w:hyperlink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Закона Российской Федерации "О защите прав потребителей".</w:t>
      </w:r>
      <w:bookmarkStart w:id="100" w:name="l51"/>
      <w:bookmarkEnd w:id="100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49.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50.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  <w:bookmarkStart w:id="101" w:name="l104"/>
      <w:bookmarkEnd w:id="101"/>
    </w:p>
    <w:p w:rsidR="00AF403C" w:rsidRPr="00AF403C" w:rsidRDefault="00AF403C" w:rsidP="00AF403C">
      <w:pPr>
        <w:shd w:val="clear" w:color="auto" w:fill="FFFFFF"/>
        <w:spacing w:before="634" w:after="365" w:line="336" w:lineRule="atLeast"/>
        <w:ind w:left="-43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102" w:name="h115"/>
      <w:bookmarkEnd w:id="102"/>
      <w:r w:rsidRPr="00AF40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VII. Ответственность исполнителя при предоставлении платных медицинских услуг</w:t>
      </w:r>
      <w:bookmarkStart w:id="103" w:name="l52"/>
      <w:bookmarkEnd w:id="103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51.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52.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УТВЕРЖДЕНЫ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F403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постановлением Правительства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F403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Российской Федерации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AF403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от 11 мая 2023 г. N 736</w:t>
      </w:r>
      <w:bookmarkStart w:id="104" w:name="l105"/>
      <w:bookmarkEnd w:id="104"/>
    </w:p>
    <w:p w:rsidR="00AF403C" w:rsidRPr="00AF403C" w:rsidRDefault="00AF403C" w:rsidP="00AF403C">
      <w:pPr>
        <w:shd w:val="clear" w:color="auto" w:fill="FFFFFF"/>
        <w:spacing w:before="411" w:after="274" w:line="343" w:lineRule="atLeast"/>
        <w:ind w:left="-571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5" w:name="h116"/>
      <w:bookmarkEnd w:id="105"/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ИЗМЕНЕНИЯ, КОТОРЫЕ ВНОСЯТСЯ В АКТЫ ПРАВИТЕЛЬСТВА РОССИЙСКОЙ ФЕДЕРАЦИИ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1.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Абзац первый </w:t>
      </w:r>
      <w:hyperlink r:id="rId26" w:anchor="l28" w:tgtFrame="_blank" w:history="1">
        <w:r w:rsidRPr="00AF403C">
          <w:rPr>
            <w:rFonts w:ascii="Times New Roman" w:eastAsia="Times New Roman" w:hAnsi="Times New Roman" w:cs="Times New Roman"/>
            <w:color w:val="228007"/>
            <w:sz w:val="20"/>
            <w:szCs w:val="20"/>
            <w:lang w:eastAsia="ru-RU"/>
          </w:rPr>
          <w:t>пункта 12</w:t>
        </w:r>
      </w:hyperlink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"12.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 </w:t>
      </w:r>
      <w:hyperlink r:id="rId27" w:anchor="l442" w:tgtFrame="_blank" w:history="1">
        <w:r w:rsidRPr="00AF403C">
          <w:rPr>
            <w:rFonts w:ascii="Times New Roman" w:eastAsia="Times New Roman" w:hAnsi="Times New Roman" w:cs="Times New Roman"/>
            <w:color w:val="3072C4"/>
            <w:sz w:val="20"/>
            <w:szCs w:val="20"/>
            <w:lang w:eastAsia="ru-RU"/>
          </w:rPr>
          <w:t>частью 7</w:t>
        </w:r>
      </w:hyperlink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статьи 84 Федерального закона "Об основах охраны здоровья граждан в Российской Федерации" Правительством Российской Федерации.".</w:t>
      </w:r>
      <w:bookmarkStart w:id="106" w:name="l54"/>
      <w:bookmarkEnd w:id="106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2.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перечне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 </w:t>
      </w:r>
      <w:hyperlink r:id="rId28" w:anchor="l620" w:tgtFrame="_blank" w:history="1">
        <w:r w:rsidRPr="00AF403C">
          <w:rPr>
            <w:rFonts w:ascii="Times New Roman" w:eastAsia="Times New Roman" w:hAnsi="Times New Roman" w:cs="Times New Roman"/>
            <w:color w:val="3072C4"/>
            <w:sz w:val="20"/>
            <w:szCs w:val="20"/>
            <w:lang w:eastAsia="ru-RU"/>
          </w:rPr>
          <w:t>сноску четвертую</w:t>
        </w:r>
      </w:hyperlink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изложить в следующей редакции:</w:t>
      </w:r>
      <w:bookmarkStart w:id="107" w:name="l106"/>
      <w:bookmarkStart w:id="108" w:name="l55"/>
      <w:bookmarkEnd w:id="107"/>
      <w:bookmarkEnd w:id="108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постановления Правительства Российской Федерации </w:t>
      </w:r>
      <w:hyperlink r:id="rId29" w:anchor="l0" w:tgtFrame="_blank" w:history="1">
        <w:r w:rsidRPr="00AF403C">
          <w:rPr>
            <w:rFonts w:ascii="Times New Roman" w:eastAsia="Times New Roman" w:hAnsi="Times New Roman" w:cs="Times New Roman"/>
            <w:color w:val="228007"/>
            <w:sz w:val="20"/>
            <w:szCs w:val="20"/>
            <w:lang w:eastAsia="ru-RU"/>
          </w:rPr>
          <w:t>от 28 июля 2008 г. N 574</w:t>
        </w:r>
      </w:hyperlink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"Об утверждении Положения о независимой военно-врачебной экспертизе" и постановления Правительства Российской Федерации </w:t>
      </w:r>
      <w:hyperlink r:id="rId30" w:anchor="l0" w:tgtFrame="_blank" w:history="1">
        <w:r w:rsidRPr="00AF403C">
          <w:rPr>
            <w:rFonts w:ascii="Times New Roman" w:eastAsia="Times New Roman" w:hAnsi="Times New Roman" w:cs="Times New Roman"/>
            <w:color w:val="228007"/>
            <w:sz w:val="20"/>
            <w:szCs w:val="20"/>
            <w:lang w:eastAsia="ru-RU"/>
          </w:rPr>
          <w:t>от 4 июля 2013 г. N 565</w:t>
        </w:r>
      </w:hyperlink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"Об утверждении Положения о военно-врачебной экспертизе".".</w:t>
      </w:r>
      <w:bookmarkStart w:id="109" w:name="l107"/>
      <w:bookmarkStart w:id="110" w:name="l56"/>
      <w:bookmarkEnd w:id="109"/>
      <w:bookmarkEnd w:id="110"/>
    </w:p>
    <w:p w:rsidR="00AF403C" w:rsidRPr="00AF403C" w:rsidRDefault="00AF403C" w:rsidP="00AF403C">
      <w:pPr>
        <w:shd w:val="clear" w:color="auto" w:fill="FFFFFF"/>
        <w:spacing w:after="30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403C">
        <w:rPr>
          <w:rFonts w:ascii="Times New Roman" w:eastAsia="Times New Roman" w:hAnsi="Times New Roman" w:cs="Times New Roman"/>
          <w:color w:val="808080"/>
          <w:sz w:val="20"/>
          <w:szCs w:val="20"/>
          <w:lang w:eastAsia="ru-RU"/>
        </w:rPr>
        <w:t>3.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Пункты </w:t>
      </w:r>
      <w:hyperlink r:id="rId31" w:anchor="l234" w:tgtFrame="_blank" w:history="1">
        <w:r w:rsidRPr="00AF403C">
          <w:rPr>
            <w:rFonts w:ascii="Times New Roman" w:eastAsia="Times New Roman" w:hAnsi="Times New Roman" w:cs="Times New Roman"/>
            <w:color w:val="228007"/>
            <w:sz w:val="20"/>
            <w:szCs w:val="20"/>
            <w:lang w:eastAsia="ru-RU"/>
          </w:rPr>
          <w:t>203</w:t>
        </w:r>
      </w:hyperlink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</w:t>
      </w:r>
      <w:hyperlink r:id="rId32" w:anchor="l240" w:tgtFrame="_blank" w:history="1">
        <w:r w:rsidRPr="00AF403C">
          <w:rPr>
            <w:rFonts w:ascii="Times New Roman" w:eastAsia="Times New Roman" w:hAnsi="Times New Roman" w:cs="Times New Roman"/>
            <w:color w:val="228007"/>
            <w:sz w:val="20"/>
            <w:szCs w:val="20"/>
            <w:lang w:eastAsia="ru-RU"/>
          </w:rPr>
          <w:t>208</w:t>
        </w:r>
      </w:hyperlink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 </w:t>
      </w:r>
      <w:hyperlink r:id="rId33" w:anchor="l376" w:tgtFrame="_blank" w:history="1">
        <w:r w:rsidRPr="00AF403C">
          <w:rPr>
            <w:rFonts w:ascii="Times New Roman" w:eastAsia="Times New Roman" w:hAnsi="Times New Roman" w:cs="Times New Roman"/>
            <w:color w:val="228007"/>
            <w:sz w:val="20"/>
            <w:szCs w:val="20"/>
            <w:lang w:eastAsia="ru-RU"/>
          </w:rPr>
          <w:t>341</w:t>
        </w:r>
      </w:hyperlink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 </w:t>
      </w:r>
      <w:hyperlink r:id="rId34" w:anchor="l610" w:tgtFrame="_blank" w:history="1">
        <w:r w:rsidRPr="00AF403C">
          <w:rPr>
            <w:rFonts w:ascii="Times New Roman" w:eastAsia="Times New Roman" w:hAnsi="Times New Roman" w:cs="Times New Roman"/>
            <w:color w:val="228007"/>
            <w:sz w:val="20"/>
            <w:szCs w:val="20"/>
            <w:lang w:eastAsia="ru-RU"/>
          </w:rPr>
          <w:t>577</w:t>
        </w:r>
      </w:hyperlink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</w:t>
      </w:r>
      <w:r w:rsidRPr="00AF40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  <w:bookmarkStart w:id="111" w:name="l108"/>
      <w:bookmarkStart w:id="112" w:name="l57"/>
      <w:bookmarkStart w:id="113" w:name="l109"/>
      <w:bookmarkStart w:id="114" w:name="l58"/>
      <w:bookmarkEnd w:id="111"/>
      <w:bookmarkEnd w:id="112"/>
      <w:bookmarkEnd w:id="113"/>
      <w:bookmarkEnd w:id="114"/>
    </w:p>
    <w:p w:rsidR="00315E89" w:rsidRPr="00AF403C" w:rsidRDefault="00AF403C" w:rsidP="00AF403C">
      <w:pPr>
        <w:rPr>
          <w:rFonts w:ascii="Times New Roman" w:hAnsi="Times New Roman" w:cs="Times New Roman"/>
          <w:sz w:val="20"/>
          <w:szCs w:val="20"/>
        </w:rPr>
      </w:pPr>
      <w:hyperlink r:id="rId35" w:tgtFrame="_blank" w:history="1">
        <w:r w:rsidRPr="00AF403C">
          <w:rPr>
            <w:rFonts w:ascii="Times New Roman" w:eastAsia="Times New Roman" w:hAnsi="Times New Roman" w:cs="Times New Roman"/>
            <w:color w:val="3072C4"/>
            <w:sz w:val="20"/>
            <w:szCs w:val="20"/>
            <w:lang w:eastAsia="ru-RU"/>
          </w:rPr>
          <w:br/>
        </w:r>
      </w:hyperlink>
    </w:p>
    <w:sectPr w:rsidR="00315E89" w:rsidRPr="00AF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3C"/>
    <w:rsid w:val="00315E89"/>
    <w:rsid w:val="00A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C70D"/>
  <w15:chartTrackingRefBased/>
  <w15:docId w15:val="{5E14C9DF-ABFF-45C9-8B41-AF90A6E6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80740">
                          <w:marLeft w:val="-300"/>
                          <w:marRight w:val="-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88792">
                              <w:marLeft w:val="-300"/>
                              <w:marRight w:val="-6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91992">
                                  <w:marLeft w:val="-300"/>
                                  <w:marRight w:val="-6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37678" TargetMode="External"/><Relationship Id="rId18" Type="http://schemas.openxmlformats.org/officeDocument/2006/relationships/hyperlink" Target="https://normativ.kontur.ru/document?moduleId=1&amp;documentId=444218" TargetMode="External"/><Relationship Id="rId26" Type="http://schemas.openxmlformats.org/officeDocument/2006/relationships/hyperlink" Target="https://normativ.kontur.ru/document?moduleId=1&amp;documentId=231834" TargetMode="External"/><Relationship Id="rId21" Type="http://schemas.openxmlformats.org/officeDocument/2006/relationships/hyperlink" Target="https://normativ.kontur.ru/document?moduleId=1&amp;documentId=437678" TargetMode="External"/><Relationship Id="rId34" Type="http://schemas.openxmlformats.org/officeDocument/2006/relationships/hyperlink" Target="https://normativ.kontur.ru/document?moduleId=1&amp;documentId=445616" TargetMode="External"/><Relationship Id="rId7" Type="http://schemas.openxmlformats.org/officeDocument/2006/relationships/hyperlink" Target="https://normativ.kontur.ru/document?moduleId=1&amp;documentId=444218" TargetMode="External"/><Relationship Id="rId12" Type="http://schemas.openxmlformats.org/officeDocument/2006/relationships/hyperlink" Target="https://normativ.kontur.ru/document?moduleId=1&amp;documentId=437678" TargetMode="External"/><Relationship Id="rId17" Type="http://schemas.openxmlformats.org/officeDocument/2006/relationships/hyperlink" Target="https://normativ.kontur.ru/document?moduleId=1&amp;documentId=432422" TargetMode="External"/><Relationship Id="rId25" Type="http://schemas.openxmlformats.org/officeDocument/2006/relationships/hyperlink" Target="https://normativ.kontur.ru/document?moduleId=1&amp;documentId=437678" TargetMode="External"/><Relationship Id="rId33" Type="http://schemas.openxmlformats.org/officeDocument/2006/relationships/hyperlink" Target="https://normativ.kontur.ru/document?moduleId=1&amp;documentId=4456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37678" TargetMode="External"/><Relationship Id="rId20" Type="http://schemas.openxmlformats.org/officeDocument/2006/relationships/hyperlink" Target="https://normativ.kontur.ru/document?moduleId=1&amp;documentId=437678" TargetMode="External"/><Relationship Id="rId29" Type="http://schemas.openxmlformats.org/officeDocument/2006/relationships/hyperlink" Target="https://normativ.kontur.ru/document?moduleId=1&amp;documentId=231834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04609" TargetMode="External"/><Relationship Id="rId11" Type="http://schemas.openxmlformats.org/officeDocument/2006/relationships/hyperlink" Target="https://normativ.kontur.ru/document?moduleId=1&amp;documentId=444218" TargetMode="External"/><Relationship Id="rId24" Type="http://schemas.openxmlformats.org/officeDocument/2006/relationships/hyperlink" Target="https://normativ.kontur.ru/document?moduleId=1&amp;documentId=437678" TargetMode="External"/><Relationship Id="rId32" Type="http://schemas.openxmlformats.org/officeDocument/2006/relationships/hyperlink" Target="https://normativ.kontur.ru/document?moduleId=1&amp;documentId=445616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437678" TargetMode="External"/><Relationship Id="rId15" Type="http://schemas.openxmlformats.org/officeDocument/2006/relationships/hyperlink" Target="https://normativ.kontur.ru/document?moduleId=1&amp;documentId=444218" TargetMode="External"/><Relationship Id="rId23" Type="http://schemas.openxmlformats.org/officeDocument/2006/relationships/hyperlink" Target="https://normativ.kontur.ru/document?moduleId=1&amp;documentId=437678" TargetMode="External"/><Relationship Id="rId28" Type="http://schemas.openxmlformats.org/officeDocument/2006/relationships/hyperlink" Target="https://normativ.kontur.ru/document?moduleId=1&amp;documentId=424596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46595" TargetMode="External"/><Relationship Id="rId19" Type="http://schemas.openxmlformats.org/officeDocument/2006/relationships/hyperlink" Target="https://normativ.kontur.ru/document?moduleId=1&amp;documentId=437678" TargetMode="External"/><Relationship Id="rId31" Type="http://schemas.openxmlformats.org/officeDocument/2006/relationships/hyperlink" Target="https://normativ.kontur.ru/document?moduleId=1&amp;documentId=445616" TargetMode="External"/><Relationship Id="rId4" Type="http://schemas.openxmlformats.org/officeDocument/2006/relationships/hyperlink" Target="https://normativ.kontur.ru/document?moduleId=1&amp;documentId=444218" TargetMode="External"/><Relationship Id="rId9" Type="http://schemas.openxmlformats.org/officeDocument/2006/relationships/hyperlink" Target="https://normativ.kontur.ru/document?moduleId=1&amp;documentId=444218" TargetMode="External"/><Relationship Id="rId14" Type="http://schemas.openxmlformats.org/officeDocument/2006/relationships/hyperlink" Target="https://normativ.kontur.ru/document?moduleId=1&amp;documentId=437678" TargetMode="External"/><Relationship Id="rId22" Type="http://schemas.openxmlformats.org/officeDocument/2006/relationships/hyperlink" Target="https://normativ.kontur.ru/document?moduleId=1&amp;documentId=437678" TargetMode="External"/><Relationship Id="rId27" Type="http://schemas.openxmlformats.org/officeDocument/2006/relationships/hyperlink" Target="https://normativ.kontur.ru/document?moduleId=1&amp;documentId=444218" TargetMode="External"/><Relationship Id="rId30" Type="http://schemas.openxmlformats.org/officeDocument/2006/relationships/hyperlink" Target="https://normativ.kontur.ru/document?moduleId=1&amp;documentId=446836" TargetMode="External"/><Relationship Id="rId35" Type="http://schemas.openxmlformats.org/officeDocument/2006/relationships/hyperlink" Target="https://kontur.ru/normativ?utm_source=normativ&amp;utm_medium=banner&amp;utm_campaign=normativ_demodostup2days&amp;utm_content=home&amp;utm_term=guest" TargetMode="External"/><Relationship Id="rId8" Type="http://schemas.openxmlformats.org/officeDocument/2006/relationships/hyperlink" Target="https://normativ.kontur.ru/document?moduleId=1&amp;documentId=43767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16</Pages>
  <Words>5623</Words>
  <Characters>32055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Сердцева Лариса</dc:creator>
  <cp:keywords/>
  <dc:description/>
  <cp:lastModifiedBy>Сердцева Лариса</cp:lastModifiedBy>
  <cp:revision>1</cp:revision>
  <dcterms:created xsi:type="dcterms:W3CDTF">2023-08-17T05:41:00Z</dcterms:created>
  <dcterms:modified xsi:type="dcterms:W3CDTF">2023-08-19T06:36:00Z</dcterms:modified>
</cp:coreProperties>
</file>